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72B" w:rsidRDefault="0016272B" w:rsidP="0012080A">
      <w:pPr>
        <w:spacing w:after="240" w:line="240" w:lineRule="auto"/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</w:pPr>
      <w:r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  <w:t>Ime in priimek vodje projekta: Ksenija Leskovšek Korber</w:t>
      </w:r>
    </w:p>
    <w:p w:rsidR="0016272B" w:rsidRDefault="0016272B" w:rsidP="0012080A">
      <w:pPr>
        <w:spacing w:after="240" w:line="240" w:lineRule="auto"/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</w:pPr>
      <w:r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  <w:t>Šola: IV. osnovna šola Celje</w:t>
      </w:r>
    </w:p>
    <w:p w:rsidR="0016272B" w:rsidRDefault="0016272B" w:rsidP="0012080A">
      <w:pPr>
        <w:spacing w:after="240" w:line="240" w:lineRule="auto"/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</w:pPr>
      <w:r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  <w:t xml:space="preserve">Članica  </w:t>
      </w:r>
      <w:proofErr w:type="spellStart"/>
      <w:r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  <w:t>ASPnet</w:t>
      </w:r>
      <w:proofErr w:type="spellEnd"/>
    </w:p>
    <w:p w:rsidR="0016272B" w:rsidRDefault="0016272B" w:rsidP="0012080A">
      <w:pPr>
        <w:spacing w:after="240" w:line="240" w:lineRule="auto"/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</w:pPr>
      <w:r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  <w:t>Središče za celjsko in savinjsko regijo</w:t>
      </w:r>
    </w:p>
    <w:p w:rsidR="0012080A" w:rsidRPr="0012080A" w:rsidRDefault="0012080A" w:rsidP="0012080A">
      <w:pPr>
        <w:spacing w:after="240" w:line="240" w:lineRule="auto"/>
        <w:rPr>
          <w:rFonts w:ascii="Arial" w:eastAsia="Times New Roman" w:hAnsi="Arial" w:cs="Arial"/>
          <w:color w:val="4A4A4A"/>
          <w:sz w:val="27"/>
          <w:szCs w:val="27"/>
          <w:lang w:eastAsia="sl-SI"/>
        </w:rPr>
      </w:pPr>
      <w:bookmarkStart w:id="0" w:name="_GoBack"/>
      <w:bookmarkEnd w:id="0"/>
      <w:r w:rsidRPr="004C56A5"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  <w:t>                                                                                             </w:t>
      </w:r>
      <w:r w:rsidR="0016272B"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  <w:t xml:space="preserve">                        </w:t>
      </w:r>
      <w:r w:rsidRPr="004C56A5"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  <w:t xml:space="preserve">                                                                                     </w:t>
      </w:r>
    </w:p>
    <w:p w:rsidR="0012080A" w:rsidRPr="0012080A" w:rsidRDefault="0012080A" w:rsidP="0012080A">
      <w:pPr>
        <w:spacing w:after="240" w:line="240" w:lineRule="auto"/>
        <w:rPr>
          <w:rFonts w:ascii="Arial" w:eastAsia="Times New Roman" w:hAnsi="Arial" w:cs="Arial"/>
          <w:color w:val="4A4A4A"/>
          <w:sz w:val="27"/>
          <w:szCs w:val="27"/>
          <w:lang w:eastAsia="sl-SI"/>
        </w:rPr>
      </w:pP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Izberite teme projekta </w:t>
      </w:r>
      <w:r w:rsidRPr="0012080A">
        <w:rPr>
          <w:rFonts w:ascii="Arial" w:eastAsia="Times New Roman" w:hAnsi="Arial" w:cs="Arial"/>
          <w:i/>
          <w:iCs/>
          <w:color w:val="4A4A4A"/>
          <w:sz w:val="27"/>
          <w:szCs w:val="27"/>
          <w:lang w:eastAsia="sl-SI"/>
        </w:rPr>
        <w:t>(izberete lahko več tem)</w:t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8" type="#_x0000_t75" style="width:18pt;height:15.6pt" o:ole="">
            <v:imagedata r:id="rId4" o:title=""/>
          </v:shape>
          <w:control r:id="rId5" w:name="DefaultOcxName2" w:shapeid="_x0000_i1128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Kulturna raznolikost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31" type="#_x0000_t75" style="width:18pt;height:15.6pt" o:ole="">
            <v:imagedata r:id="rId6" o:title=""/>
          </v:shape>
          <w:control r:id="rId7" w:name="DefaultOcxName3" w:shapeid="_x0000_i1131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Kulturna dediščina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34" type="#_x0000_t75" style="width:18pt;height:15.6pt" o:ole="">
            <v:imagedata r:id="rId6" o:title=""/>
          </v:shape>
          <w:control r:id="rId8" w:name="DefaultOcxName4" w:shapeid="_x0000_i1134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Kultura miru in nenasilja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37" type="#_x0000_t75" style="width:18pt;height:15.6pt" o:ole="">
            <v:imagedata r:id="rId6" o:title=""/>
          </v:shape>
          <w:control r:id="rId9" w:name="DefaultOcxName5" w:shapeid="_x0000_i1137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Globalno državljanstvo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40" type="#_x0000_t75" style="width:18pt;height:15.6pt" o:ole="">
            <v:imagedata r:id="rId6" o:title=""/>
          </v:shape>
          <w:control r:id="rId10" w:name="DefaultOcxName6" w:shapeid="_x0000_i1140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Medkulturno učenje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43" type="#_x0000_t75" style="width:18pt;height:15.6pt" o:ole="">
            <v:imagedata r:id="rId6" o:title=""/>
          </v:shape>
          <w:control r:id="rId11" w:name="DefaultOcxName7" w:shapeid="_x0000_i1143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Trajnostni razvoj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46" type="#_x0000_t75" style="width:18pt;height:15.6pt" o:ole="">
            <v:imagedata r:id="rId6" o:title=""/>
          </v:shape>
          <w:control r:id="rId12" w:name="DefaultOcxName8" w:shapeid="_x0000_i1146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Trajnostni življenjski slog</w:t>
      </w:r>
    </w:p>
    <w:p w:rsidR="0012080A" w:rsidRPr="004C56A5" w:rsidRDefault="0012080A" w:rsidP="0012080A">
      <w:pPr>
        <w:spacing w:after="240" w:line="240" w:lineRule="auto"/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</w:pPr>
      <w:r w:rsidRPr="004C56A5"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  <w:t>Ključne besede </w:t>
      </w:r>
      <w:r w:rsidRPr="004C56A5">
        <w:rPr>
          <w:rFonts w:ascii="Arial" w:eastAsia="Times New Roman" w:hAnsi="Arial" w:cs="Arial"/>
          <w:b/>
          <w:i/>
          <w:iCs/>
          <w:color w:val="4A4A4A"/>
          <w:sz w:val="27"/>
          <w:szCs w:val="27"/>
          <w:lang w:eastAsia="sl-SI"/>
        </w:rPr>
        <w:t>(izberete lahko več ključnih besed)</w:t>
      </w:r>
    </w:p>
    <w:p w:rsidR="0012080A" w:rsidRPr="0012080A" w:rsidRDefault="0012080A" w:rsidP="0012080A">
      <w:pPr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sl-SI"/>
        </w:rPr>
      </w:pP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49" type="#_x0000_t75" style="width:18pt;height:15.6pt" o:ole="">
            <v:imagedata r:id="rId6" o:title=""/>
          </v:shape>
          <w:control r:id="rId13" w:name="DefaultOcxName9" w:shapeid="_x0000_i1149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Biotska raznovrstnost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52" type="#_x0000_t75" style="width:18pt;height:15.6pt" o:ole="">
            <v:imagedata r:id="rId6" o:title=""/>
          </v:shape>
          <w:control r:id="rId14" w:name="DefaultOcxName10" w:shapeid="_x0000_i1152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Cilji trajnostnega razvoja (SDG)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55" type="#_x0000_t75" style="width:18pt;height:15.6pt" o:ole="">
            <v:imagedata r:id="rId6" o:title=""/>
          </v:shape>
          <w:control r:id="rId15" w:name="DefaultOcxName11" w:shapeid="_x0000_i1155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Človekove pravice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58" type="#_x0000_t75" style="width:18pt;height:15.6pt" o:ole="">
            <v:imagedata r:id="rId6" o:title=""/>
          </v:shape>
          <w:control r:id="rId16" w:name="DefaultOcxName12" w:shapeid="_x0000_i1158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Demokracija in pravičnost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61" type="#_x0000_t75" style="width:18pt;height:15.6pt" o:ole="">
            <v:imagedata r:id="rId4" o:title=""/>
          </v:shape>
          <w:control r:id="rId17" w:name="DefaultOcxName13" w:shapeid="_x0000_i1161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Diskriminacija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64" type="#_x0000_t75" style="width:18pt;height:15.6pt" o:ole="">
            <v:imagedata r:id="rId4" o:title=""/>
          </v:shape>
          <w:control r:id="rId18" w:name="DefaultOcxName14" w:shapeid="_x0000_i1164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Enakopravnost spolov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67" type="#_x0000_t75" style="width:18pt;height:15.6pt" o:ole="">
            <v:imagedata r:id="rId4" o:title=""/>
          </v:shape>
          <w:control r:id="rId19" w:name="DefaultOcxName15" w:shapeid="_x0000_i1167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IKT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70" type="#_x0000_t75" style="width:18pt;height:15.6pt" o:ole="">
            <v:imagedata r:id="rId6" o:title=""/>
          </v:shape>
          <w:control r:id="rId20" w:name="DefaultOcxName16" w:shapeid="_x0000_i1170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Jeziki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73" type="#_x0000_t75" style="width:18pt;height:15.6pt" o:ole="">
            <v:imagedata r:id="rId4" o:title=""/>
          </v:shape>
          <w:control r:id="rId21" w:name="DefaultOcxName17" w:shapeid="_x0000_i1173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Medijska in informacijska pismenost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76" type="#_x0000_t75" style="width:18pt;height:15.6pt" o:ole="">
            <v:imagedata r:id="rId4" o:title=""/>
          </v:shape>
          <w:control r:id="rId22" w:name="DefaultOcxName18" w:shapeid="_x0000_i1176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Migracije in begunci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79" type="#_x0000_t75" style="width:18pt;height:15.6pt" o:ole="">
            <v:imagedata r:id="rId6" o:title=""/>
          </v:shape>
          <w:control r:id="rId23" w:name="DefaultOcxName19" w:shapeid="_x0000_i1179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Mir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82" type="#_x0000_t75" style="width:18pt;height:15.6pt" o:ole="">
            <v:imagedata r:id="rId4" o:title=""/>
          </v:shape>
          <w:control r:id="rId24" w:name="DefaultOcxName20" w:shapeid="_x0000_i1182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MUN - Model UN / Model UNESCO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85" type="#_x0000_t75" style="width:18pt;height:15.6pt" o:ole="">
            <v:imagedata r:id="rId6" o:title=""/>
          </v:shape>
          <w:control r:id="rId25" w:name="DefaultOcxName21" w:shapeid="_x0000_i1185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Naučiti se živeti skupaj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88" type="#_x0000_t75" style="width:18pt;height:15.6pt" o:ole="">
            <v:imagedata r:id="rId4" o:title=""/>
          </v:shape>
          <w:control r:id="rId26" w:name="DefaultOcxName22" w:shapeid="_x0000_i1188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Oceani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91" type="#_x0000_t75" style="width:18pt;height:15.6pt" o:ole="">
            <v:imagedata r:id="rId6" o:title=""/>
          </v:shape>
          <w:control r:id="rId27" w:name="DefaultOcxName23" w:shapeid="_x0000_i1191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Okolje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94" type="#_x0000_t75" style="width:18pt;height:15.6pt" o:ole="">
            <v:imagedata r:id="rId6" o:title=""/>
          </v:shape>
          <w:control r:id="rId28" w:name="DefaultOcxName24" w:shapeid="_x0000_i1194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Podnebne spremembe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197" type="#_x0000_t75" style="width:18pt;height:15.6pt" o:ole="">
            <v:imagedata r:id="rId4" o:title=""/>
          </v:shape>
          <w:control r:id="rId29" w:name="DefaultOcxName25" w:shapeid="_x0000_i1197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Preprečevanje nasilnega ekstremizma</w:t>
      </w:r>
    </w:p>
    <w:p w:rsidR="0012080A" w:rsidRPr="0012080A" w:rsidRDefault="0012080A" w:rsidP="00120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12080A">
        <w:rPr>
          <w:rFonts w:ascii="Arial" w:eastAsia="Times New Roman" w:hAnsi="Arial" w:cs="Arial"/>
          <w:color w:val="4A4A4A"/>
          <w:sz w:val="27"/>
          <w:szCs w:val="27"/>
          <w:shd w:val="clear" w:color="auto" w:fill="F1EDC8"/>
          <w:lang w:eastAsia="sl-SI"/>
        </w:rPr>
        <w:t> </w:t>
      </w:r>
    </w:p>
    <w:p w:rsidR="0012080A" w:rsidRPr="0012080A" w:rsidRDefault="0012080A" w:rsidP="0012080A">
      <w:pPr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sl-SI"/>
        </w:rPr>
      </w:pP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00" type="#_x0000_t75" style="width:18pt;height:15.6pt" o:ole="">
            <v:imagedata r:id="rId6" o:title=""/>
          </v:shape>
          <w:control r:id="rId30" w:name="DefaultOcxName26" w:shapeid="_x0000_i1200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Solidarnost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03" type="#_x0000_t75" style="width:18pt;height:15.6pt" o:ole="">
            <v:imagedata r:id="rId4" o:title=""/>
          </v:shape>
          <w:control r:id="rId31" w:name="DefaultOcxName27" w:shapeid="_x0000_i1203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Šolsko nasilje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lastRenderedPageBreak/>
        <w:object w:dxaOrig="225" w:dyaOrig="225">
          <v:shape id="_x0000_i1206" type="#_x0000_t75" style="width:18pt;height:15.6pt" o:ole="">
            <v:imagedata r:id="rId4" o:title=""/>
          </v:shape>
          <w:control r:id="rId32" w:name="DefaultOcxName28" w:shapeid="_x0000_i1206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Spomin na holokavst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09" type="#_x0000_t75" style="width:18pt;height:15.6pt" o:ole="">
            <v:imagedata r:id="rId4" o:title=""/>
          </v:shape>
          <w:control r:id="rId33" w:name="DefaultOcxName29" w:shapeid="_x0000_i1209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Šport in športne vrednote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12" type="#_x0000_t75" style="width:18pt;height:15.6pt" o:ole="">
            <v:imagedata r:id="rId4" o:title=""/>
          </v:shape>
          <w:control r:id="rId34" w:name="DefaultOcxName30" w:shapeid="_x0000_i1212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Staroselci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15" type="#_x0000_t75" style="width:18pt;height:15.6pt" o:ole="">
            <v:imagedata r:id="rId4" o:title=""/>
          </v:shape>
          <w:control r:id="rId35" w:name="DefaultOcxName31" w:shapeid="_x0000_i1215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Suženjstvo in trgovina s sužnji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18" type="#_x0000_t75" style="width:18pt;height:15.6pt" o:ole="">
            <v:imagedata r:id="rId6" o:title=""/>
          </v:shape>
          <w:control r:id="rId36" w:name="DefaultOcxName32" w:shapeid="_x0000_i1218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Svoboda izražanja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21" type="#_x0000_t75" style="width:18pt;height:15.6pt" o:ole="">
            <v:imagedata r:id="rId4" o:title=""/>
          </v:shape>
          <w:control r:id="rId37" w:name="DefaultOcxName33" w:shapeid="_x0000_i1221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Toleranca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24" type="#_x0000_t75" style="width:18pt;height:15.6pt" o:ole="">
            <v:imagedata r:id="rId4" o:title=""/>
          </v:shape>
          <w:control r:id="rId38" w:name="DefaultOcxName34" w:shapeid="_x0000_i1224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Umetna inteligenca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27" type="#_x0000_t75" style="width:18pt;height:15.6pt" o:ole="">
            <v:imagedata r:id="rId6" o:title=""/>
          </v:shape>
          <w:control r:id="rId39" w:name="DefaultOcxName35" w:shapeid="_x0000_i1227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Umetnost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30" type="#_x0000_t75" style="width:18pt;height:15.6pt" o:ole="">
            <v:imagedata r:id="rId6" o:title=""/>
          </v:shape>
          <w:control r:id="rId40" w:name="DefaultOcxName36" w:shapeid="_x0000_i1230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Vključenost in pravičnost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33" type="#_x0000_t75" style="width:18pt;height:15.6pt" o:ole="">
            <v:imagedata r:id="rId6" o:title=""/>
          </v:shape>
          <w:control r:id="rId41" w:name="DefaultOcxName37" w:shapeid="_x0000_i1233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Voda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36" type="#_x0000_t75" style="width:18pt;height:15.6pt" o:ole="">
            <v:imagedata r:id="rId4" o:title=""/>
          </v:shape>
          <w:control r:id="rId42" w:name="DefaultOcxName38" w:shapeid="_x0000_i1236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</w:t>
      </w:r>
      <w:proofErr w:type="spellStart"/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Whole-school</w:t>
      </w:r>
      <w:proofErr w:type="spellEnd"/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 xml:space="preserve"> </w:t>
      </w:r>
      <w:proofErr w:type="spellStart"/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approach</w:t>
      </w:r>
      <w:proofErr w:type="spellEnd"/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39" type="#_x0000_t75" style="width:18pt;height:15.6pt" o:ole="">
            <v:imagedata r:id="rId4" o:title=""/>
          </v:shape>
          <w:control r:id="rId43" w:name="DefaultOcxName39" w:shapeid="_x0000_i1239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Zdravje in HIV/AIDS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42" type="#_x0000_t75" style="width:18pt;height:15.6pt" o:ole="">
            <v:imagedata r:id="rId6" o:title=""/>
          </v:shape>
          <w:control r:id="rId44" w:name="DefaultOcxName40" w:shapeid="_x0000_i1242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Zmanjšanje tveganj pri nesrečah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45" type="#_x0000_t75" style="width:18pt;height:15.6pt" o:ole="">
            <v:imagedata r:id="rId4" o:title=""/>
          </v:shape>
          <w:control r:id="rId45" w:name="DefaultOcxName41" w:shapeid="_x0000_i1245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 Znanstveno izobraževanje</w:t>
      </w:r>
    </w:p>
    <w:p w:rsidR="0012080A" w:rsidRPr="0012080A" w:rsidRDefault="0012080A" w:rsidP="0012080A">
      <w:pPr>
        <w:spacing w:after="240" w:line="240" w:lineRule="auto"/>
        <w:rPr>
          <w:rFonts w:ascii="Arial" w:eastAsia="Times New Roman" w:hAnsi="Arial" w:cs="Arial"/>
          <w:color w:val="4A4A4A"/>
          <w:sz w:val="27"/>
          <w:szCs w:val="27"/>
          <w:lang w:eastAsia="sl-SI"/>
        </w:rPr>
      </w:pP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Ciljna skupina</w:t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48" type="#_x0000_t75" style="width:18pt;height:15.6pt" o:ole="">
            <v:imagedata r:id="rId4" o:title=""/>
          </v:shape>
          <w:control r:id="rId46" w:name="DefaultOcxName42" w:shapeid="_x0000_i1248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vrtec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51" type="#_x0000_t75" style="width:18pt;height:15.6pt" o:ole="">
            <v:imagedata r:id="rId6" o:title=""/>
          </v:shape>
          <w:control r:id="rId47" w:name="DefaultOcxName43" w:shapeid="_x0000_i1251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OŠ, 1. - 3. razred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54" type="#_x0000_t75" style="width:18pt;height:15.6pt" o:ole="">
            <v:imagedata r:id="rId6" o:title=""/>
          </v:shape>
          <w:control r:id="rId48" w:name="DefaultOcxName44" w:shapeid="_x0000_i1254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OŠ, 4. - 6. razred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57" type="#_x0000_t75" style="width:18pt;height:15.6pt" o:ole="">
            <v:imagedata r:id="rId6" o:title=""/>
          </v:shape>
          <w:control r:id="rId49" w:name="DefaultOcxName45" w:shapeid="_x0000_i1257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OŠ, 7. - 9. razred</w: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br/>
      </w:r>
      <w:r w:rsidRPr="0012080A">
        <w:rPr>
          <w:rFonts w:ascii="Arial" w:eastAsia="Times New Roman" w:hAnsi="Arial" w:cs="Arial"/>
          <w:color w:val="4A4A4A"/>
          <w:sz w:val="27"/>
          <w:szCs w:val="27"/>
        </w:rPr>
        <w:object w:dxaOrig="225" w:dyaOrig="225">
          <v:shape id="_x0000_i1260" type="#_x0000_t75" style="width:18pt;height:15.6pt" o:ole="">
            <v:imagedata r:id="rId6" o:title=""/>
          </v:shape>
          <w:control r:id="rId50" w:name="DefaultOcxName46" w:shapeid="_x0000_i1260"/>
        </w:object>
      </w:r>
      <w:r w:rsidRPr="0012080A">
        <w:rPr>
          <w:rFonts w:ascii="Arial" w:eastAsia="Times New Roman" w:hAnsi="Arial" w:cs="Arial"/>
          <w:color w:val="4A4A4A"/>
          <w:sz w:val="27"/>
          <w:szCs w:val="27"/>
          <w:lang w:eastAsia="sl-SI"/>
        </w:rPr>
        <w:t>srednja šola</w:t>
      </w:r>
    </w:p>
    <w:p w:rsidR="0012080A" w:rsidRPr="004C56A5" w:rsidRDefault="0012080A" w:rsidP="0012080A">
      <w:pPr>
        <w:spacing w:after="240" w:line="240" w:lineRule="auto"/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</w:pPr>
      <w:r w:rsidRPr="004C56A5"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  <w:t>Naslov projekta</w:t>
      </w:r>
    </w:p>
    <w:p w:rsidR="0012080A" w:rsidRDefault="0012080A" w:rsidP="0012080A">
      <w:pPr>
        <w:spacing w:after="240" w:line="300" w:lineRule="atLeast"/>
        <w:rPr>
          <w:rFonts w:ascii="Arial" w:eastAsia="Times New Roman" w:hAnsi="Arial" w:cs="Arial"/>
          <w:color w:val="4A4A4A"/>
          <w:sz w:val="20"/>
          <w:szCs w:val="20"/>
          <w:lang w:eastAsia="sl-SI"/>
        </w:rPr>
      </w:pPr>
      <w:r w:rsidRPr="0012080A">
        <w:rPr>
          <w:rFonts w:ascii="Arial" w:eastAsia="Times New Roman" w:hAnsi="Arial" w:cs="Arial"/>
          <w:color w:val="4A4A4A"/>
          <w:sz w:val="20"/>
          <w:szCs w:val="20"/>
          <w:lang w:eastAsia="sl-SI"/>
        </w:rPr>
        <w:t>Poskusite naslov zapisati čim</w:t>
      </w:r>
      <w:r w:rsidR="00FE1A86">
        <w:rPr>
          <w:rFonts w:ascii="Arial" w:eastAsia="Times New Roman" w:hAnsi="Arial" w:cs="Arial"/>
          <w:color w:val="4A4A4A"/>
          <w:sz w:val="20"/>
          <w:szCs w:val="20"/>
          <w:lang w:eastAsia="sl-SI"/>
        </w:rPr>
        <w:t xml:space="preserve"> </w:t>
      </w:r>
      <w:r w:rsidRPr="0012080A">
        <w:rPr>
          <w:rFonts w:ascii="Arial" w:eastAsia="Times New Roman" w:hAnsi="Arial" w:cs="Arial"/>
          <w:color w:val="4A4A4A"/>
          <w:sz w:val="20"/>
          <w:szCs w:val="20"/>
          <w:lang w:eastAsia="sl-SI"/>
        </w:rPr>
        <w:t>krajše, izogibajte se uporabi narekovajev.</w:t>
      </w:r>
    </w:p>
    <w:p w:rsidR="0030049D" w:rsidRPr="0012080A" w:rsidRDefault="0030049D" w:rsidP="0012080A">
      <w:pPr>
        <w:spacing w:after="240" w:line="300" w:lineRule="atLeast"/>
        <w:rPr>
          <w:rFonts w:ascii="Arial" w:eastAsia="Times New Roman" w:hAnsi="Arial" w:cs="Arial"/>
          <w:color w:val="4A4A4A"/>
          <w:sz w:val="20"/>
          <w:szCs w:val="20"/>
          <w:lang w:eastAsia="sl-SI"/>
        </w:rPr>
      </w:pPr>
      <w:r w:rsidRPr="0030049D">
        <w:rPr>
          <w:rFonts w:ascii="Arial" w:eastAsia="Times New Roman" w:hAnsi="Arial" w:cs="Arial"/>
          <w:color w:val="4A4A4A"/>
          <w:sz w:val="20"/>
          <w:szCs w:val="20"/>
          <w:lang w:eastAsia="sl-SI"/>
        </w:rPr>
        <w:t>Učenec poučuje: Slovenija moja dežela</w:t>
      </w:r>
    </w:p>
    <w:p w:rsidR="0012080A" w:rsidRPr="0012080A" w:rsidRDefault="0012080A" w:rsidP="00120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12080A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63" type="#_x0000_t75" style="width:1in;height:18pt" o:ole="">
            <v:imagedata r:id="rId51" o:title=""/>
          </v:shape>
          <w:control r:id="rId52" w:name="DefaultOcxName47" w:shapeid="_x0000_i1263"/>
        </w:object>
      </w:r>
    </w:p>
    <w:p w:rsidR="0012080A" w:rsidRPr="004C56A5" w:rsidRDefault="0012080A" w:rsidP="0012080A">
      <w:pPr>
        <w:spacing w:after="240" w:line="240" w:lineRule="auto"/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</w:pPr>
      <w:r w:rsidRPr="004C56A5">
        <w:rPr>
          <w:rFonts w:ascii="Arial" w:eastAsia="Times New Roman" w:hAnsi="Arial" w:cs="Arial"/>
          <w:b/>
          <w:color w:val="4A4A4A"/>
          <w:sz w:val="27"/>
          <w:szCs w:val="27"/>
          <w:lang w:eastAsia="sl-SI"/>
        </w:rPr>
        <w:t>Povzetek projekta </w:t>
      </w:r>
      <w:r w:rsidRPr="004C56A5">
        <w:rPr>
          <w:rFonts w:ascii="Arial" w:eastAsia="Times New Roman" w:hAnsi="Arial" w:cs="Arial"/>
          <w:b/>
          <w:i/>
          <w:iCs/>
          <w:color w:val="4A4A4A"/>
          <w:sz w:val="27"/>
          <w:szCs w:val="27"/>
          <w:lang w:eastAsia="sl-SI"/>
        </w:rPr>
        <w:t>(250 znakov)</w:t>
      </w:r>
    </w:p>
    <w:p w:rsidR="0012080A" w:rsidRPr="0012080A" w:rsidRDefault="0012080A" w:rsidP="0012080A">
      <w:pPr>
        <w:spacing w:after="240" w:line="300" w:lineRule="atLeast"/>
        <w:rPr>
          <w:rFonts w:ascii="Arial" w:eastAsia="Times New Roman" w:hAnsi="Arial" w:cs="Arial"/>
          <w:color w:val="4A4A4A"/>
          <w:sz w:val="20"/>
          <w:szCs w:val="20"/>
          <w:lang w:eastAsia="sl-SI"/>
        </w:rPr>
      </w:pPr>
      <w:r w:rsidRPr="0012080A">
        <w:rPr>
          <w:rFonts w:ascii="Arial" w:eastAsia="Times New Roman" w:hAnsi="Arial" w:cs="Arial"/>
          <w:color w:val="4A4A4A"/>
          <w:sz w:val="20"/>
          <w:szCs w:val="20"/>
          <w:lang w:eastAsia="sl-SI"/>
        </w:rPr>
        <w:t>V stavku ali dveh povzemite projekt. Upoštevajte omejitev 250 znakov</w:t>
      </w:r>
    </w:p>
    <w:p w:rsidR="0030049D" w:rsidRDefault="0030049D" w:rsidP="0030049D">
      <w:r>
        <w:t>Učenci se na svetovni dan učiteljev preizkusijo v učiteljski vlogi. Na poučevanje se morajo, ob pomoči učiteljev,  pripraviti s pisno pripravo. Učenci - učitelji naj bodo pri učenju kreativni, inovativni in domiselni. Po učenju pa se opravi pogovor o doživljanju učne ure z vsemi deležniki učne ure (učenec- učitelj, mentor, ter učenci, ki so poslu</w:t>
      </w:r>
    </w:p>
    <w:p w:rsidR="0012080A" w:rsidRDefault="0030049D" w:rsidP="0030049D">
      <w:r>
        <w:t>šali učno uro.</w:t>
      </w:r>
    </w:p>
    <w:p w:rsidR="004C56A5" w:rsidRPr="004C56A5" w:rsidRDefault="004C56A5" w:rsidP="004C56A5">
      <w:pPr>
        <w:pStyle w:val="Navadensplet"/>
        <w:spacing w:before="0" w:beforeAutospacing="0" w:after="240" w:afterAutospacing="0"/>
        <w:rPr>
          <w:rFonts w:ascii="Arial" w:hAnsi="Arial" w:cs="Arial"/>
          <w:b/>
          <w:color w:val="4A4A4A"/>
          <w:sz w:val="27"/>
          <w:szCs w:val="27"/>
        </w:rPr>
      </w:pPr>
      <w:r w:rsidRPr="004C56A5">
        <w:rPr>
          <w:rFonts w:ascii="Arial" w:hAnsi="Arial" w:cs="Arial"/>
          <w:b/>
          <w:color w:val="4A4A4A"/>
          <w:sz w:val="27"/>
          <w:szCs w:val="27"/>
        </w:rPr>
        <w:t>Opis projekta </w:t>
      </w:r>
      <w:r w:rsidRPr="004C56A5">
        <w:rPr>
          <w:rFonts w:ascii="Arial" w:hAnsi="Arial" w:cs="Arial"/>
          <w:b/>
          <w:i/>
          <w:iCs/>
          <w:color w:val="4A4A4A"/>
          <w:sz w:val="27"/>
          <w:szCs w:val="27"/>
        </w:rPr>
        <w:t>(800 besed)</w:t>
      </w:r>
    </w:p>
    <w:p w:rsidR="004C56A5" w:rsidRDefault="004C56A5" w:rsidP="004C56A5">
      <w:pPr>
        <w:pStyle w:val="Navadensplet"/>
        <w:spacing w:before="0" w:beforeAutospacing="0" w:after="240" w:afterAutospacing="0" w:line="300" w:lineRule="atLeast"/>
        <w:rPr>
          <w:rFonts w:ascii="Arial" w:hAnsi="Arial" w:cs="Arial"/>
          <w:color w:val="4A4A4A"/>
          <w:sz w:val="20"/>
          <w:szCs w:val="20"/>
        </w:rPr>
      </w:pPr>
      <w:r>
        <w:rPr>
          <w:rFonts w:ascii="Arial" w:hAnsi="Arial" w:cs="Arial"/>
          <w:color w:val="4A4A4A"/>
          <w:sz w:val="20"/>
          <w:szCs w:val="20"/>
        </w:rPr>
        <w:t xml:space="preserve">Na kratko opišite projekt. Poskusite odgovoriti na vprašalnice Kdo? Kaj? Kje? Kdaj? Kako? in Zakaj? Pri tem ne pozabite zapisati približne </w:t>
      </w:r>
      <w:proofErr w:type="spellStart"/>
      <w:r>
        <w:rPr>
          <w:rFonts w:ascii="Arial" w:hAnsi="Arial" w:cs="Arial"/>
          <w:color w:val="4A4A4A"/>
          <w:sz w:val="20"/>
          <w:szCs w:val="20"/>
        </w:rPr>
        <w:t>časovnice</w:t>
      </w:r>
      <w:proofErr w:type="spellEnd"/>
      <w:r>
        <w:rPr>
          <w:rFonts w:ascii="Arial" w:hAnsi="Arial" w:cs="Arial"/>
          <w:color w:val="4A4A4A"/>
          <w:sz w:val="20"/>
          <w:szCs w:val="20"/>
        </w:rPr>
        <w:t>, kdaj in kako bo projekt potekal (na daljavo, v živo, z osrednjo prireditvijo) ter kako se prijavijo, do kdaj morajo sodelujoči oddati morebitna poročila ter na kakšen način (če sploh) jim boste izdali potrdilo o sodelovanju.</w:t>
      </w:r>
    </w:p>
    <w:p w:rsidR="004C56A5" w:rsidRDefault="004C56A5" w:rsidP="004C56A5">
      <w:pPr>
        <w:pStyle w:val="Navadensplet"/>
      </w:pPr>
      <w:r>
        <w:lastRenderedPageBreak/>
        <w:t xml:space="preserve">Projekt </w:t>
      </w:r>
      <w:r>
        <w:rPr>
          <w:rStyle w:val="Krepko"/>
        </w:rPr>
        <w:t>UČENEC POUČUJE</w:t>
      </w:r>
      <w:r>
        <w:t>, tema: "</w:t>
      </w:r>
      <w:r>
        <w:rPr>
          <w:rStyle w:val="Krepko"/>
        </w:rPr>
        <w:t>SLOVENIJA, moja dežela</w:t>
      </w:r>
      <w:r>
        <w:t>.</w:t>
      </w:r>
    </w:p>
    <w:p w:rsidR="004C56A5" w:rsidRDefault="004C56A5" w:rsidP="004C56A5">
      <w:pPr>
        <w:pStyle w:val="Navadensplet"/>
      </w:pPr>
      <w:r>
        <w:t>Učence dva teden pred dogodkom obvestite, da se lahko prijavijo za poučevanje izbranega predmeta v izbranem razredu. Po prijavi se z učencem dogovorite o učni vsebini, ki jo bo predstavil pred razredom. Učenec se mora na uro pripraviti s pisno pripravo. Učitelj, učencu, ki bo učil, svetuje in pomaga do izvedbe. Torej se učenci za en dan prelevijo v učitelje. Učitelji so ta dan opazovalci, pomočniki in mentorji učencem - učiteljem. Sodelovanje je možno tako po horizontali kot po vertikali: starejši učenci lahko poučujejo v nižjih razredih, poučujejo lahko tudi v paralelki. Evalvacijo poučevanja učencev izvedemo pri naslednjih urah pouka ali pri RU. K sodelovanju se lahko povabi tudi zunanje sodelavce.</w:t>
      </w:r>
      <w:r>
        <w:br/>
        <w:t>Vrtčevski otroci naj pri pripravi ure sodelujejo z vzgojitelji z dajanjem svojih idej, s pripravo materiala, pri izvedbi pa naj kakšno točko ure izvedejo samostojno.</w:t>
      </w:r>
      <w:r>
        <w:br/>
        <w:t>Vsebina letošnjega projekta UČENEC POUČUJE je "SLOVENIJA, moja dežela". Izhajate lahko iz 30. obletnice samostojnosti Slovenije ali iz reklame in pesmi SLOVENIJA, moja dežela.</w:t>
      </w:r>
    </w:p>
    <w:p w:rsidR="004C56A5" w:rsidRDefault="004C56A5" w:rsidP="004C56A5">
      <w:pPr>
        <w:pStyle w:val="Navadensplet"/>
      </w:pPr>
      <w:r>
        <w:t>Pri izvedbi nastanejo minimalni stroški, ki so odvisni od izvedbe učne ure.</w:t>
      </w:r>
    </w:p>
    <w:p w:rsidR="004C56A5" w:rsidRDefault="004C56A5" w:rsidP="004C56A5">
      <w:pPr>
        <w:pStyle w:val="Navadensplet"/>
      </w:pPr>
      <w:r>
        <w:t xml:space="preserve">Projekt izvedete na svoji šoli. V primeru, da šolanje ne bo mogoče v šoli in bomo spet izvajali šolanje na daljavo pa spodbudite učence, da za en dan sami pripravijo učno uro in jo preko </w:t>
      </w:r>
      <w:proofErr w:type="spellStart"/>
      <w:r>
        <w:t>ZOOMa</w:t>
      </w:r>
      <w:proofErr w:type="spellEnd"/>
      <w:r>
        <w:t xml:space="preserve">, videokonference, </w:t>
      </w:r>
      <w:proofErr w:type="spellStart"/>
      <w:r>
        <w:t>eAsistent</w:t>
      </w:r>
      <w:proofErr w:type="spellEnd"/>
      <w:r>
        <w:t>,…., predstavijo sošolcem.</w:t>
      </w:r>
    </w:p>
    <w:p w:rsidR="004C56A5" w:rsidRDefault="004C56A5" w:rsidP="004C56A5">
      <w:pPr>
        <w:pStyle w:val="Navadensplet"/>
      </w:pPr>
      <w:r>
        <w:t>Izbrano temo, uspešnost izvedbe, zanimanje sošolcev pa zapišete v evalvacijo.</w:t>
      </w:r>
    </w:p>
    <w:p w:rsidR="004C56A5" w:rsidRDefault="004C56A5" w:rsidP="004C56A5">
      <w:pPr>
        <w:pStyle w:val="Navadensplet"/>
      </w:pPr>
      <w:r>
        <w:t xml:space="preserve">Prijavnico pošljete do 30. 9. 2021, Kseniji Leskovšek Korber na naslov: </w:t>
      </w:r>
      <w:hyperlink r:id="rId53" w:history="1">
        <w:r>
          <w:rPr>
            <w:rStyle w:val="Hiperpovezava"/>
          </w:rPr>
          <w:t>ksenija.lk66@gmail.com</w:t>
        </w:r>
      </w:hyperlink>
    </w:p>
    <w:p w:rsidR="004C56A5" w:rsidRDefault="004C56A5" w:rsidP="004C56A5">
      <w:pPr>
        <w:pStyle w:val="Navadensplet"/>
      </w:pPr>
      <w:r>
        <w:t>Projekt se izvede 5. 10. 2021.</w:t>
      </w:r>
    </w:p>
    <w:p w:rsidR="004C56A5" w:rsidRDefault="004C56A5" w:rsidP="004C56A5">
      <w:pPr>
        <w:pStyle w:val="Navadensplet"/>
      </w:pPr>
      <w:proofErr w:type="spellStart"/>
      <w:r>
        <w:t>Evalvacijsko</w:t>
      </w:r>
      <w:proofErr w:type="spellEnd"/>
      <w:r>
        <w:t xml:space="preserve"> poročilo bo potrebno oddati do 5. 11. 2021.</w:t>
      </w:r>
    </w:p>
    <w:p w:rsidR="004C56A5" w:rsidRDefault="004C56A5" w:rsidP="00FE1A86">
      <w:pPr>
        <w:pStyle w:val="Brezrazmikov"/>
        <w:rPr>
          <w:rStyle w:val="Krepko"/>
        </w:rPr>
      </w:pPr>
      <w:r>
        <w:rPr>
          <w:rStyle w:val="Krepko"/>
        </w:rPr>
        <w:t>Pričakovani UNESCO cilji:</w:t>
      </w:r>
    </w:p>
    <w:p w:rsidR="00FE1A86" w:rsidRDefault="00FE1A86" w:rsidP="00FE1A86">
      <w:pPr>
        <w:pStyle w:val="Brezrazmikov"/>
      </w:pPr>
    </w:p>
    <w:p w:rsidR="004C56A5" w:rsidRDefault="004C56A5" w:rsidP="00FE1A86">
      <w:pPr>
        <w:pStyle w:val="Brezrazmikov"/>
      </w:pPr>
      <w:r>
        <w:t>- ponuditi kakovostno izobraževanje s spodbudnim učnim okoljem,</w:t>
      </w:r>
    </w:p>
    <w:p w:rsidR="004C56A5" w:rsidRDefault="004C56A5" w:rsidP="00FE1A86">
      <w:pPr>
        <w:pStyle w:val="Brezrazmikov"/>
      </w:pPr>
      <w:r>
        <w:t>- razvijati kakovostne medsebojne odnose,</w:t>
      </w:r>
    </w:p>
    <w:p w:rsidR="004C56A5" w:rsidRDefault="004C56A5" w:rsidP="00FE1A86">
      <w:pPr>
        <w:pStyle w:val="Brezrazmikov"/>
      </w:pPr>
      <w:r>
        <w:t>- razvijati socialne kompetence (nenasilje, strpnost, sodelovanje, spoštovanje, sprejemanje drugačnosti, itd.),</w:t>
      </w:r>
    </w:p>
    <w:p w:rsidR="004C56A5" w:rsidRDefault="004C56A5" w:rsidP="00FE1A86">
      <w:pPr>
        <w:pStyle w:val="Brezrazmikov"/>
      </w:pPr>
      <w:r>
        <w:t>- spoštovanje občečloveških vrednot,</w:t>
      </w:r>
    </w:p>
    <w:p w:rsidR="004C56A5" w:rsidRDefault="004C56A5" w:rsidP="00FE1A86">
      <w:pPr>
        <w:pStyle w:val="Brezrazmikov"/>
      </w:pPr>
      <w:r>
        <w:t>- krepiti zdravo samozavest in samopodobo,</w:t>
      </w:r>
    </w:p>
    <w:p w:rsidR="004C56A5" w:rsidRDefault="004C56A5" w:rsidP="00FE1A86">
      <w:pPr>
        <w:pStyle w:val="Brezrazmikov"/>
      </w:pPr>
      <w:r>
        <w:t>- kakovostno preživeti prosti čas,</w:t>
      </w:r>
    </w:p>
    <w:p w:rsidR="004C56A5" w:rsidRDefault="004C56A5" w:rsidP="00FE1A86">
      <w:pPr>
        <w:pStyle w:val="Brezrazmikov"/>
      </w:pPr>
      <w:r>
        <w:t>- razviti medkulturni dialog in jezikovno raznovrstnost,</w:t>
      </w:r>
    </w:p>
    <w:p w:rsidR="004C56A5" w:rsidRDefault="004C56A5" w:rsidP="00FE1A86">
      <w:pPr>
        <w:pStyle w:val="Brezrazmikov"/>
      </w:pPr>
      <w:r>
        <w:t>- poglobljena skrb za osebnosti razvoj vsakega posameznika,</w:t>
      </w:r>
    </w:p>
    <w:p w:rsidR="004C56A5" w:rsidRDefault="004C56A5" w:rsidP="00FE1A86">
      <w:pPr>
        <w:pStyle w:val="Brezrazmikov"/>
      </w:pPr>
      <w:r>
        <w:t>- učenec soustvarja učni proces,</w:t>
      </w:r>
    </w:p>
    <w:p w:rsidR="004C56A5" w:rsidRDefault="004C56A5" w:rsidP="00FE1A86">
      <w:pPr>
        <w:pStyle w:val="Brezrazmikov"/>
      </w:pPr>
      <w:r>
        <w:t>- aktivno sodelovati v svojem intelektualnem razvoju,</w:t>
      </w:r>
    </w:p>
    <w:p w:rsidR="004C56A5" w:rsidRDefault="004C56A5" w:rsidP="00FE1A86">
      <w:pPr>
        <w:pStyle w:val="Brezrazmikov"/>
      </w:pPr>
      <w:r>
        <w:t>- izboljša komunikacijske sposobnost,</w:t>
      </w:r>
    </w:p>
    <w:p w:rsidR="004C56A5" w:rsidRDefault="004C56A5" w:rsidP="00FE1A86">
      <w:pPr>
        <w:pStyle w:val="Brezrazmikov"/>
      </w:pPr>
      <w:r>
        <w:t>- izboljšati odnose v razredu,</w:t>
      </w:r>
    </w:p>
    <w:p w:rsidR="004C56A5" w:rsidRDefault="004C56A5" w:rsidP="00FE1A86">
      <w:pPr>
        <w:pStyle w:val="Brezrazmikov"/>
      </w:pPr>
      <w:r>
        <w:t>- uporabiti in razviti različne učne stile,</w:t>
      </w:r>
    </w:p>
    <w:p w:rsidR="004C56A5" w:rsidRDefault="004C56A5" w:rsidP="00FE1A86">
      <w:pPr>
        <w:pStyle w:val="Brezrazmikov"/>
      </w:pPr>
      <w:r>
        <w:t>- v proces izobraževanja vključiti štiri Delorsove stebre izobraževanja,</w:t>
      </w:r>
    </w:p>
    <w:p w:rsidR="004C56A5" w:rsidRDefault="004C56A5" w:rsidP="00FE1A86">
      <w:pPr>
        <w:pStyle w:val="Brezrazmikov"/>
      </w:pPr>
      <w:r>
        <w:t>- upoštevati UNESCO načela,</w:t>
      </w:r>
    </w:p>
    <w:p w:rsidR="004C56A5" w:rsidRDefault="004C56A5" w:rsidP="00FE1A86">
      <w:pPr>
        <w:pStyle w:val="Brezrazmikov"/>
      </w:pPr>
      <w:r>
        <w:t>- izobraževanje je človekova pravica.</w:t>
      </w:r>
    </w:p>
    <w:p w:rsidR="004C56A5" w:rsidRDefault="004C56A5" w:rsidP="00FE1A86">
      <w:pPr>
        <w:pStyle w:val="Brezrazmikov"/>
      </w:pPr>
      <w:r>
        <w:lastRenderedPageBreak/>
        <w:t>Učenec spozna proces poučevanja in položaj učitelja, spozna svojo odgovornost za svoj intelektualni razvoj in svojo vključenost v izobraževalni proces.</w:t>
      </w:r>
    </w:p>
    <w:p w:rsidR="00FE1A86" w:rsidRDefault="00FE1A86" w:rsidP="00FE1A86">
      <w:pPr>
        <w:pStyle w:val="Brezrazmikov"/>
      </w:pPr>
    </w:p>
    <w:p w:rsidR="004C56A5" w:rsidRDefault="004C56A5" w:rsidP="00FE1A86">
      <w:pPr>
        <w:pStyle w:val="Brezrazmikov"/>
        <w:rPr>
          <w:rStyle w:val="Krepko"/>
        </w:rPr>
      </w:pPr>
      <w:r>
        <w:rPr>
          <w:rStyle w:val="Krepko"/>
        </w:rPr>
        <w:t>Pričakovani rezultati:</w:t>
      </w:r>
    </w:p>
    <w:p w:rsidR="00FE1A86" w:rsidRDefault="00FE1A86" w:rsidP="00FE1A86">
      <w:pPr>
        <w:pStyle w:val="Brezrazmikov"/>
      </w:pPr>
    </w:p>
    <w:p w:rsidR="004C56A5" w:rsidRDefault="004C56A5" w:rsidP="00FE1A86">
      <w:pPr>
        <w:pStyle w:val="Brezrazmikov"/>
      </w:pPr>
      <w:r>
        <w:t>- spoznati Slovenijo pri različnih šolskih predmetih,</w:t>
      </w:r>
    </w:p>
    <w:p w:rsidR="004C56A5" w:rsidRDefault="004C56A5" w:rsidP="00FE1A86">
      <w:pPr>
        <w:pStyle w:val="Brezrazmikov"/>
      </w:pPr>
      <w:r>
        <w:t>- velika motiviranost, kreativnost, inovativnost in samostojnost malčkov/učencev/dijakov za sodelovanje v projektu,</w:t>
      </w:r>
    </w:p>
    <w:p w:rsidR="004C56A5" w:rsidRDefault="004C56A5" w:rsidP="00FE1A86">
      <w:pPr>
        <w:pStyle w:val="Brezrazmikov"/>
      </w:pPr>
      <w:r>
        <w:t>- kreiranje zanimivih in vsebinsko bogatih ter drugačnih učnih ur,</w:t>
      </w:r>
    </w:p>
    <w:p w:rsidR="004C56A5" w:rsidRDefault="004C56A5" w:rsidP="00FE1A86">
      <w:pPr>
        <w:pStyle w:val="Brezrazmikov"/>
      </w:pPr>
      <w:r>
        <w:t>- uporabiti različna motivacijska sredstva,</w:t>
      </w:r>
    </w:p>
    <w:p w:rsidR="004C56A5" w:rsidRDefault="004C56A5" w:rsidP="00FE1A86">
      <w:pPr>
        <w:pStyle w:val="Brezrazmikov"/>
      </w:pPr>
      <w:r>
        <w:t>- sodelovanje malčkov/učencev/dijakov med seboj, nudenje pomoči,</w:t>
      </w:r>
    </w:p>
    <w:p w:rsidR="004C56A5" w:rsidRDefault="004C56A5" w:rsidP="00FE1A86">
      <w:pPr>
        <w:pStyle w:val="Brezrazmikov"/>
      </w:pPr>
      <w:r>
        <w:t>- združevanje različnih talentov, kultur.</w:t>
      </w:r>
    </w:p>
    <w:p w:rsidR="004C56A5" w:rsidRDefault="004C56A5"/>
    <w:p w:rsidR="0012080A" w:rsidRPr="004C56A5" w:rsidRDefault="004C56A5">
      <w:pPr>
        <w:rPr>
          <w:b/>
          <w:sz w:val="24"/>
          <w:szCs w:val="24"/>
        </w:rPr>
      </w:pPr>
      <w:r w:rsidRPr="004C56A5">
        <w:rPr>
          <w:b/>
          <w:sz w:val="24"/>
          <w:szCs w:val="24"/>
        </w:rPr>
        <w:t>SLOVENIJA, moja dežela (pesem)</w:t>
      </w:r>
    </w:p>
    <w:p w:rsidR="00236CD7" w:rsidRDefault="00C93018">
      <w:r>
        <w:rPr>
          <w:noProof/>
          <w:lang w:eastAsia="sl-SI"/>
        </w:rPr>
        <w:drawing>
          <wp:inline distT="0" distB="0" distL="0" distR="0" wp14:anchorId="311A98D2" wp14:editId="6D9BA141">
            <wp:extent cx="2872740" cy="1059180"/>
            <wp:effectExtent l="0" t="0" r="381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0053" t="31981" r="40080" b="35332"/>
                    <a:stretch/>
                  </pic:blipFill>
                  <pic:spPr bwMode="auto">
                    <a:xfrm>
                      <a:off x="0" y="0"/>
                      <a:ext cx="287274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018" w:rsidRDefault="00C93018">
      <w:r>
        <w:rPr>
          <w:noProof/>
          <w:lang w:eastAsia="sl-SI"/>
        </w:rPr>
        <w:drawing>
          <wp:inline distT="0" distB="0" distL="0" distR="0" wp14:anchorId="2AC40186" wp14:editId="6ECCE428">
            <wp:extent cx="2270760" cy="15316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6667" t="24691" r="43915" b="28042"/>
                    <a:stretch/>
                  </pic:blipFill>
                  <pic:spPr bwMode="auto">
                    <a:xfrm>
                      <a:off x="0" y="0"/>
                      <a:ext cx="227076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018" w:rsidRDefault="00C93018">
      <w:r>
        <w:rPr>
          <w:noProof/>
          <w:lang w:eastAsia="sl-SI"/>
        </w:rPr>
        <w:drawing>
          <wp:inline distT="0" distB="0" distL="0" distR="0" wp14:anchorId="3040327E" wp14:editId="76A18C1F">
            <wp:extent cx="2720340" cy="1501140"/>
            <wp:effectExtent l="0" t="0" r="381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3095" t="26102" r="39683" b="27572"/>
                    <a:stretch/>
                  </pic:blipFill>
                  <pic:spPr bwMode="auto">
                    <a:xfrm>
                      <a:off x="0" y="0"/>
                      <a:ext cx="2720340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018" w:rsidRDefault="00C93018">
      <w:r>
        <w:rPr>
          <w:noProof/>
          <w:lang w:eastAsia="sl-SI"/>
        </w:rPr>
        <w:drawing>
          <wp:inline distT="0" distB="0" distL="0" distR="0" wp14:anchorId="48FAA358" wp14:editId="7D9D3EF1">
            <wp:extent cx="2933700" cy="13335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9656" t="28924" r="39418" b="29924"/>
                    <a:stretch/>
                  </pic:blipFill>
                  <pic:spPr bwMode="auto"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018" w:rsidRDefault="00C93018"/>
    <w:p w:rsidR="00C06F41" w:rsidRDefault="00C06F41"/>
    <w:p w:rsidR="00C06F41" w:rsidRDefault="00C06F41"/>
    <w:p w:rsidR="00C06F41" w:rsidRPr="00C06F41" w:rsidRDefault="00C06F41" w:rsidP="00C06F41">
      <w:pPr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C06F41">
        <w:rPr>
          <w:rFonts w:ascii="Arial" w:eastAsia="Calibri" w:hAnsi="Arial" w:cs="Arial"/>
          <w:b/>
          <w:sz w:val="28"/>
          <w:szCs w:val="28"/>
        </w:rPr>
        <w:t>PRIJAVNICA</w:t>
      </w:r>
    </w:p>
    <w:p w:rsidR="00C06F41" w:rsidRP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C06F41">
        <w:rPr>
          <w:rFonts w:ascii="Arial" w:eastAsia="Times New Roman" w:hAnsi="Arial" w:cs="Arial"/>
          <w:b/>
          <w:sz w:val="32"/>
          <w:szCs w:val="32"/>
          <w:lang w:eastAsia="ar-SA"/>
        </w:rPr>
        <w:t>"UČENEC POUČUJE"</w:t>
      </w:r>
    </w:p>
    <w:p w:rsidR="00C06F41" w:rsidRP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:rsidR="00C06F41" w:rsidRPr="00C06F41" w:rsidRDefault="00C06F41" w:rsidP="00C06F41">
      <w:pPr>
        <w:suppressAutoHyphens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C06F41">
        <w:rPr>
          <w:rFonts w:ascii="Arial" w:eastAsia="Calibri" w:hAnsi="Arial" w:cs="Arial"/>
          <w:b/>
          <w:sz w:val="24"/>
          <w:szCs w:val="24"/>
        </w:rPr>
        <w:t>Tema: SLOVENIJA, MOJA DEŽELA</w:t>
      </w:r>
    </w:p>
    <w:p w:rsidR="00C06F41" w:rsidRPr="00C06F41" w:rsidRDefault="00C06F41" w:rsidP="00C06F41">
      <w:pPr>
        <w:suppressAutoHyphens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C06F41" w:rsidRP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ar-SA"/>
        </w:rPr>
      </w:pPr>
      <w:r w:rsidRPr="00C06F41">
        <w:rPr>
          <w:rFonts w:ascii="Arial" w:eastAsia="Times New Roman" w:hAnsi="Arial" w:cs="Arial"/>
          <w:bCs/>
          <w:sz w:val="24"/>
          <w:szCs w:val="24"/>
          <w:lang w:eastAsia="ar-SA"/>
        </w:rPr>
        <w:t>2021/2022</w:t>
      </w: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:rsidR="00C06F41" w:rsidRPr="00C06F41" w:rsidRDefault="00C06F41" w:rsidP="00C06F41">
      <w:pPr>
        <w:tabs>
          <w:tab w:val="left" w:pos="1719"/>
        </w:tabs>
        <w:suppressAutoHyphens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ar-SA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40"/>
        <w:gridCol w:w="4522"/>
      </w:tblGrid>
      <w:tr w:rsidR="00C06F41" w:rsidRPr="00C06F41" w:rsidTr="002318B8">
        <w:tc>
          <w:tcPr>
            <w:tcW w:w="4606" w:type="dxa"/>
          </w:tcPr>
          <w:p w:rsidR="00C06F41" w:rsidRPr="00C06F41" w:rsidRDefault="00C06F41" w:rsidP="00C06F41">
            <w:pPr>
              <w:tabs>
                <w:tab w:val="left" w:pos="1719"/>
              </w:tabs>
              <w:suppressAutoHyphens/>
              <w:rPr>
                <w:rFonts w:ascii="Arial" w:eastAsia="Times New Roman" w:hAnsi="Arial" w:cs="Arial"/>
                <w:lang w:eastAsia="ar-SA"/>
              </w:rPr>
            </w:pPr>
            <w:r w:rsidRPr="00C06F41">
              <w:rPr>
                <w:rFonts w:ascii="Arial" w:eastAsia="Times New Roman" w:hAnsi="Arial" w:cs="Arial"/>
                <w:lang w:eastAsia="ar-SA"/>
              </w:rPr>
              <w:t>ŠOLA:</w:t>
            </w:r>
          </w:p>
          <w:p w:rsidR="00C06F41" w:rsidRPr="00C06F41" w:rsidRDefault="00C06F41" w:rsidP="00C06F41">
            <w:pPr>
              <w:tabs>
                <w:tab w:val="left" w:pos="1719"/>
              </w:tabs>
              <w:suppressAutoHyphens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4606" w:type="dxa"/>
          </w:tcPr>
          <w:p w:rsidR="00C06F41" w:rsidRPr="00C06F41" w:rsidRDefault="00C06F41" w:rsidP="00C06F41">
            <w:pPr>
              <w:tabs>
                <w:tab w:val="left" w:pos="1719"/>
              </w:tabs>
              <w:suppressAutoHyphens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C06F41" w:rsidRPr="00C06F41" w:rsidTr="002318B8">
        <w:tc>
          <w:tcPr>
            <w:tcW w:w="4606" w:type="dxa"/>
          </w:tcPr>
          <w:p w:rsidR="00C06F41" w:rsidRPr="00C06F41" w:rsidRDefault="00C06F41" w:rsidP="00C06F41">
            <w:pPr>
              <w:tabs>
                <w:tab w:val="left" w:pos="1719"/>
              </w:tabs>
              <w:suppressAutoHyphens/>
              <w:rPr>
                <w:rFonts w:ascii="Arial" w:eastAsia="Times New Roman" w:hAnsi="Arial" w:cs="Arial"/>
                <w:lang w:eastAsia="ar-SA"/>
              </w:rPr>
            </w:pPr>
            <w:r w:rsidRPr="00C06F41">
              <w:rPr>
                <w:rFonts w:ascii="Arial" w:eastAsia="Times New Roman" w:hAnsi="Arial" w:cs="Arial"/>
                <w:lang w:eastAsia="ar-SA"/>
              </w:rPr>
              <w:t>NASLOV:</w:t>
            </w:r>
          </w:p>
          <w:p w:rsidR="00C06F41" w:rsidRPr="00C06F41" w:rsidRDefault="00C06F41" w:rsidP="00C06F41">
            <w:pPr>
              <w:tabs>
                <w:tab w:val="left" w:pos="1719"/>
              </w:tabs>
              <w:suppressAutoHyphens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4606" w:type="dxa"/>
          </w:tcPr>
          <w:p w:rsidR="00C06F41" w:rsidRPr="00C06F41" w:rsidRDefault="00C06F41" w:rsidP="00C06F41">
            <w:pPr>
              <w:tabs>
                <w:tab w:val="left" w:pos="1719"/>
              </w:tabs>
              <w:suppressAutoHyphens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C06F41" w:rsidRPr="00C06F41" w:rsidTr="002318B8">
        <w:tc>
          <w:tcPr>
            <w:tcW w:w="4606" w:type="dxa"/>
          </w:tcPr>
          <w:p w:rsidR="00C06F41" w:rsidRPr="00C06F41" w:rsidRDefault="00C06F41" w:rsidP="00C06F41">
            <w:pPr>
              <w:tabs>
                <w:tab w:val="left" w:pos="1719"/>
              </w:tabs>
              <w:suppressAutoHyphens/>
              <w:rPr>
                <w:rFonts w:ascii="Arial" w:eastAsia="Times New Roman" w:hAnsi="Arial" w:cs="Arial"/>
                <w:lang w:eastAsia="ar-SA"/>
              </w:rPr>
            </w:pPr>
            <w:r w:rsidRPr="00C06F41">
              <w:rPr>
                <w:rFonts w:ascii="Arial" w:eastAsia="Times New Roman" w:hAnsi="Arial" w:cs="Arial"/>
                <w:lang w:eastAsia="ar-SA"/>
              </w:rPr>
              <w:t>Odgovorna oseba projekta na šoli:</w:t>
            </w:r>
          </w:p>
          <w:p w:rsidR="00C06F41" w:rsidRPr="00C06F41" w:rsidRDefault="00C06F41" w:rsidP="00C06F41">
            <w:pPr>
              <w:tabs>
                <w:tab w:val="left" w:pos="1719"/>
              </w:tabs>
              <w:suppressAutoHyphens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4606" w:type="dxa"/>
          </w:tcPr>
          <w:p w:rsidR="00C06F41" w:rsidRPr="00C06F41" w:rsidRDefault="00C06F41" w:rsidP="00C06F41">
            <w:pPr>
              <w:tabs>
                <w:tab w:val="left" w:pos="1719"/>
              </w:tabs>
              <w:suppressAutoHyphens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C06F41" w:rsidRPr="00C06F41" w:rsidTr="002318B8">
        <w:tc>
          <w:tcPr>
            <w:tcW w:w="4606" w:type="dxa"/>
          </w:tcPr>
          <w:p w:rsidR="00C06F41" w:rsidRPr="00C06F41" w:rsidRDefault="00C06F41" w:rsidP="00C06F41">
            <w:pPr>
              <w:tabs>
                <w:tab w:val="left" w:pos="1719"/>
              </w:tabs>
              <w:suppressAutoHyphens/>
              <w:rPr>
                <w:rFonts w:ascii="Arial" w:eastAsia="Times New Roman" w:hAnsi="Arial" w:cs="Arial"/>
                <w:lang w:eastAsia="ar-SA"/>
              </w:rPr>
            </w:pPr>
            <w:r w:rsidRPr="00C06F41">
              <w:rPr>
                <w:rFonts w:ascii="Arial" w:eastAsia="Times New Roman" w:hAnsi="Arial" w:cs="Arial"/>
                <w:lang w:eastAsia="ar-SA"/>
              </w:rPr>
              <w:t>E-mail odgovorne osebe projekta na šoli:</w:t>
            </w:r>
          </w:p>
          <w:p w:rsidR="00C06F41" w:rsidRPr="00C06F41" w:rsidRDefault="00C06F41" w:rsidP="00C06F41">
            <w:pPr>
              <w:tabs>
                <w:tab w:val="left" w:pos="1719"/>
              </w:tabs>
              <w:suppressAutoHyphens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4606" w:type="dxa"/>
          </w:tcPr>
          <w:p w:rsidR="00C06F41" w:rsidRPr="00C06F41" w:rsidRDefault="00C06F41" w:rsidP="00C06F41">
            <w:pPr>
              <w:tabs>
                <w:tab w:val="left" w:pos="1719"/>
              </w:tabs>
              <w:suppressAutoHyphens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C06F41" w:rsidRPr="00C06F41" w:rsidTr="002318B8">
        <w:tc>
          <w:tcPr>
            <w:tcW w:w="4606" w:type="dxa"/>
          </w:tcPr>
          <w:p w:rsidR="00C06F41" w:rsidRPr="00C06F41" w:rsidRDefault="00C06F41" w:rsidP="00C06F41">
            <w:pPr>
              <w:tabs>
                <w:tab w:val="left" w:pos="1719"/>
              </w:tabs>
              <w:suppressAutoHyphens/>
              <w:rPr>
                <w:rFonts w:ascii="Arial" w:eastAsia="Times New Roman" w:hAnsi="Arial" w:cs="Arial"/>
                <w:lang w:eastAsia="ar-SA"/>
              </w:rPr>
            </w:pPr>
            <w:r w:rsidRPr="00C06F41">
              <w:rPr>
                <w:rFonts w:ascii="Arial" w:eastAsia="Times New Roman" w:hAnsi="Arial" w:cs="Arial"/>
                <w:lang w:eastAsia="ar-SA"/>
              </w:rPr>
              <w:t>TELEFON odgovorne osebe projekta na šoli:</w:t>
            </w:r>
          </w:p>
          <w:p w:rsidR="00C06F41" w:rsidRPr="00C06F41" w:rsidRDefault="00C06F41" w:rsidP="00C06F41">
            <w:pPr>
              <w:tabs>
                <w:tab w:val="left" w:pos="1719"/>
              </w:tabs>
              <w:suppressAutoHyphens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4606" w:type="dxa"/>
          </w:tcPr>
          <w:p w:rsidR="00C06F41" w:rsidRPr="00C06F41" w:rsidRDefault="00C06F41" w:rsidP="00C06F41">
            <w:pPr>
              <w:tabs>
                <w:tab w:val="left" w:pos="1719"/>
              </w:tabs>
              <w:suppressAutoHyphens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</w:tbl>
    <w:p w:rsidR="00C06F41" w:rsidRPr="00C06F41" w:rsidRDefault="00C06F41" w:rsidP="00C06F41">
      <w:pPr>
        <w:tabs>
          <w:tab w:val="left" w:pos="1719"/>
        </w:tabs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Pr="00C06F41" w:rsidRDefault="00C06F41" w:rsidP="00C06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C06F41">
        <w:rPr>
          <w:rFonts w:ascii="Times New Roman" w:eastAsia="Times New Roman" w:hAnsi="Times New Roman" w:cs="Times New Roman"/>
          <w:sz w:val="24"/>
          <w:szCs w:val="24"/>
          <w:lang w:eastAsia="sl-SI"/>
        </w:rPr>
        <w:t>Vsebina letošnjega projekta UČENEC POUČUJE je "SLOVENIJA, moja dežela". Izhajate lahko iz 30. obletnice samostojnosti Slovenije ali iz reklame in pesmi SLOVENIJA, moja dežela.</w:t>
      </w:r>
    </w:p>
    <w:p w:rsidR="00C06F41" w:rsidRPr="00C06F41" w:rsidRDefault="00C06F41" w:rsidP="00C06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C06F41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Prijavnico pošljete do 30. 9. 2021, Kseniji Leskovšek Korber na naslov: </w:t>
      </w:r>
      <w:hyperlink r:id="rId58" w:history="1">
        <w:r w:rsidRPr="00C06F4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sl-SI"/>
          </w:rPr>
          <w:t>ksenija.lk66@gmail.com</w:t>
        </w:r>
      </w:hyperlink>
    </w:p>
    <w:p w:rsidR="00C06F41" w:rsidRPr="00C06F41" w:rsidRDefault="00C06F41" w:rsidP="00C06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C06F41">
        <w:rPr>
          <w:rFonts w:ascii="Times New Roman" w:eastAsia="Times New Roman" w:hAnsi="Times New Roman" w:cs="Times New Roman"/>
          <w:sz w:val="28"/>
          <w:szCs w:val="28"/>
          <w:lang w:eastAsia="sl-SI"/>
        </w:rPr>
        <w:t>Projekt se izvede 5. 10. 2021.</w:t>
      </w:r>
    </w:p>
    <w:p w:rsidR="00C06F41" w:rsidRPr="00C06F41" w:rsidRDefault="00C06F41" w:rsidP="00C06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proofErr w:type="spellStart"/>
      <w:r w:rsidRPr="00C06F41">
        <w:rPr>
          <w:rFonts w:ascii="Times New Roman" w:eastAsia="Times New Roman" w:hAnsi="Times New Roman" w:cs="Times New Roman"/>
          <w:sz w:val="28"/>
          <w:szCs w:val="28"/>
          <w:lang w:eastAsia="sl-SI"/>
        </w:rPr>
        <w:t>Evalvacijsko</w:t>
      </w:r>
      <w:proofErr w:type="spellEnd"/>
      <w:r w:rsidRPr="00C06F41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poročilo bo potrebno oddati do 5. 11. 2021.</w:t>
      </w:r>
    </w:p>
    <w:p w:rsidR="00C06F41" w:rsidRPr="00C06F41" w:rsidRDefault="00C06F41" w:rsidP="00C06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06F41" w:rsidRPr="00C06F41" w:rsidRDefault="00C06F41" w:rsidP="00C06F41">
      <w:pPr>
        <w:tabs>
          <w:tab w:val="left" w:pos="1719"/>
        </w:tabs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Pr="00C06F41" w:rsidRDefault="00C06F41" w:rsidP="00C06F41">
      <w:pPr>
        <w:suppressAutoHyphens/>
        <w:spacing w:after="0" w:line="240" w:lineRule="auto"/>
        <w:ind w:left="432" w:hanging="432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C06F41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                                      Vodja projekta:</w:t>
      </w:r>
    </w:p>
    <w:p w:rsid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C06F41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                           Ksenija Leskovšek Korber</w:t>
      </w:r>
    </w:p>
    <w:p w:rsid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P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P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ar-SA"/>
        </w:rPr>
      </w:pPr>
      <w:r w:rsidRPr="00C06F41">
        <w:rPr>
          <w:rFonts w:ascii="Arial" w:eastAsia="Times New Roman" w:hAnsi="Arial" w:cs="Arial"/>
          <w:b/>
          <w:bCs/>
          <w:sz w:val="28"/>
          <w:szCs w:val="28"/>
          <w:lang w:eastAsia="ar-SA"/>
        </w:rPr>
        <w:t>EVALVACIJSKO POROČILO 2021 / 2022</w:t>
      </w:r>
    </w:p>
    <w:p w:rsidR="00C06F41" w:rsidRPr="00C06F41" w:rsidRDefault="00C06F41" w:rsidP="00C06F41">
      <w:pPr>
        <w:spacing w:after="200" w:line="276" w:lineRule="auto"/>
        <w:rPr>
          <w:rFonts w:ascii="Arial" w:eastAsia="Calibri" w:hAnsi="Arial" w:cs="Arial"/>
        </w:rPr>
      </w:pPr>
    </w:p>
    <w:p w:rsidR="00C06F41" w:rsidRP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ar-SA"/>
        </w:rPr>
      </w:pPr>
    </w:p>
    <w:p w:rsidR="00C06F41" w:rsidRPr="00C06F41" w:rsidRDefault="00C06F41" w:rsidP="00C06F41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C06F41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"UČENEC POUČUJE"</w:t>
      </w:r>
    </w:p>
    <w:p w:rsidR="00C06F41" w:rsidRPr="00C06F41" w:rsidRDefault="00C06F41" w:rsidP="00C06F41">
      <w:pPr>
        <w:suppressAutoHyphens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C06F41">
        <w:rPr>
          <w:rFonts w:ascii="Arial" w:eastAsia="Calibri" w:hAnsi="Arial" w:cs="Arial"/>
          <w:b/>
          <w:sz w:val="24"/>
          <w:szCs w:val="24"/>
        </w:rPr>
        <w:t>Tema: SLOVENIJA, MOJA DEŽELA</w:t>
      </w: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11"/>
        <w:gridCol w:w="6151"/>
      </w:tblGrid>
      <w:tr w:rsidR="00C06F41" w:rsidRPr="00C06F41" w:rsidTr="002318B8">
        <w:tc>
          <w:tcPr>
            <w:tcW w:w="2943" w:type="dxa"/>
          </w:tcPr>
          <w:p w:rsidR="00C06F41" w:rsidRPr="00C06F41" w:rsidRDefault="00C06F41" w:rsidP="00C06F41">
            <w:pPr>
              <w:suppressAutoHyphens/>
              <w:rPr>
                <w:rFonts w:ascii="Arial" w:eastAsia="Times New Roman" w:hAnsi="Arial" w:cs="Arial"/>
                <w:b/>
                <w:bCs/>
                <w:lang w:eastAsia="ar-SA"/>
              </w:rPr>
            </w:pPr>
            <w:r w:rsidRPr="00C06F41">
              <w:rPr>
                <w:rFonts w:ascii="Arial" w:eastAsia="Times New Roman" w:hAnsi="Arial" w:cs="Arial"/>
                <w:b/>
                <w:bCs/>
                <w:lang w:eastAsia="ar-SA"/>
              </w:rPr>
              <w:t>Šola:</w:t>
            </w:r>
          </w:p>
          <w:p w:rsidR="00C06F41" w:rsidRPr="00C06F41" w:rsidRDefault="00C06F41" w:rsidP="00C06F41">
            <w:pPr>
              <w:suppressAutoHyphens/>
              <w:rPr>
                <w:rFonts w:ascii="Arial" w:eastAsia="Times New Roman" w:hAnsi="Arial" w:cs="Arial"/>
                <w:b/>
                <w:bCs/>
                <w:lang w:eastAsia="ar-SA"/>
              </w:rPr>
            </w:pPr>
          </w:p>
        </w:tc>
        <w:tc>
          <w:tcPr>
            <w:tcW w:w="6269" w:type="dxa"/>
          </w:tcPr>
          <w:p w:rsidR="00C06F41" w:rsidRPr="00C06F41" w:rsidRDefault="00C06F41" w:rsidP="00C06F41">
            <w:pPr>
              <w:suppressAutoHyphens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C06F41" w:rsidRPr="00C06F41" w:rsidTr="002318B8">
        <w:tc>
          <w:tcPr>
            <w:tcW w:w="2943" w:type="dxa"/>
          </w:tcPr>
          <w:p w:rsidR="00C06F41" w:rsidRPr="00C06F41" w:rsidRDefault="00C06F41" w:rsidP="00C06F41">
            <w:pPr>
              <w:suppressAutoHyphens/>
              <w:rPr>
                <w:rFonts w:ascii="Arial" w:eastAsia="Times New Roman" w:hAnsi="Arial" w:cs="Arial"/>
                <w:b/>
                <w:bCs/>
                <w:lang w:eastAsia="ar-SA"/>
              </w:rPr>
            </w:pPr>
            <w:r w:rsidRPr="00C06F41">
              <w:rPr>
                <w:rFonts w:ascii="Arial" w:eastAsia="Times New Roman" w:hAnsi="Arial" w:cs="Arial"/>
                <w:b/>
                <w:bCs/>
                <w:lang w:eastAsia="ar-SA"/>
              </w:rPr>
              <w:t>Naslov:</w:t>
            </w:r>
          </w:p>
          <w:p w:rsidR="00C06F41" w:rsidRPr="00C06F41" w:rsidRDefault="00C06F41" w:rsidP="00C06F41">
            <w:pPr>
              <w:suppressAutoHyphens/>
              <w:rPr>
                <w:rFonts w:ascii="Arial" w:eastAsia="Times New Roman" w:hAnsi="Arial" w:cs="Arial"/>
                <w:b/>
                <w:bCs/>
                <w:lang w:eastAsia="ar-SA"/>
              </w:rPr>
            </w:pPr>
          </w:p>
        </w:tc>
        <w:tc>
          <w:tcPr>
            <w:tcW w:w="6269" w:type="dxa"/>
          </w:tcPr>
          <w:p w:rsidR="00C06F41" w:rsidRPr="00C06F41" w:rsidRDefault="00C06F41" w:rsidP="00C06F41">
            <w:pPr>
              <w:suppressAutoHyphens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C06F41" w:rsidRPr="00C06F41" w:rsidTr="002318B8">
        <w:tc>
          <w:tcPr>
            <w:tcW w:w="2943" w:type="dxa"/>
          </w:tcPr>
          <w:p w:rsidR="00C06F41" w:rsidRPr="00C06F41" w:rsidRDefault="00C06F41" w:rsidP="00C06F41">
            <w:pPr>
              <w:suppressAutoHyphens/>
              <w:rPr>
                <w:rFonts w:ascii="Arial" w:eastAsia="Times New Roman" w:hAnsi="Arial" w:cs="Arial"/>
                <w:b/>
                <w:bCs/>
                <w:lang w:eastAsia="ar-SA"/>
              </w:rPr>
            </w:pPr>
            <w:r w:rsidRPr="00C06F41">
              <w:rPr>
                <w:rFonts w:ascii="Arial" w:eastAsia="Times New Roman" w:hAnsi="Arial" w:cs="Arial"/>
                <w:b/>
                <w:bCs/>
                <w:lang w:eastAsia="ar-SA"/>
              </w:rPr>
              <w:t>Odgovorna oseba projekta na šoli:</w:t>
            </w:r>
          </w:p>
          <w:p w:rsidR="00C06F41" w:rsidRPr="00C06F41" w:rsidRDefault="00C06F41" w:rsidP="00C06F41">
            <w:pPr>
              <w:suppressAutoHyphens/>
              <w:rPr>
                <w:rFonts w:ascii="Arial" w:eastAsia="Times New Roman" w:hAnsi="Arial" w:cs="Arial"/>
                <w:b/>
                <w:bCs/>
                <w:lang w:eastAsia="ar-SA"/>
              </w:rPr>
            </w:pPr>
          </w:p>
        </w:tc>
        <w:tc>
          <w:tcPr>
            <w:tcW w:w="6269" w:type="dxa"/>
          </w:tcPr>
          <w:p w:rsidR="00C06F41" w:rsidRPr="00C06F41" w:rsidRDefault="00C06F41" w:rsidP="00C06F41">
            <w:pPr>
              <w:suppressAutoHyphens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C06F41" w:rsidRPr="00C06F41" w:rsidTr="002318B8">
        <w:tc>
          <w:tcPr>
            <w:tcW w:w="2943" w:type="dxa"/>
          </w:tcPr>
          <w:p w:rsidR="00C06F41" w:rsidRPr="00C06F41" w:rsidRDefault="00C06F41" w:rsidP="00C06F41">
            <w:pPr>
              <w:suppressAutoHyphens/>
              <w:rPr>
                <w:rFonts w:ascii="Arial" w:eastAsia="Times New Roman" w:hAnsi="Arial" w:cs="Arial"/>
                <w:b/>
                <w:bCs/>
                <w:lang w:eastAsia="ar-SA"/>
              </w:rPr>
            </w:pPr>
            <w:r w:rsidRPr="00C06F41">
              <w:rPr>
                <w:rFonts w:ascii="Arial" w:eastAsia="Times New Roman" w:hAnsi="Arial" w:cs="Arial"/>
                <w:b/>
                <w:bCs/>
                <w:lang w:eastAsia="ar-SA"/>
              </w:rPr>
              <w:t>E-mal odgovorne osebe projekta na šoli:</w:t>
            </w:r>
          </w:p>
          <w:p w:rsidR="00C06F41" w:rsidRPr="00C06F41" w:rsidRDefault="00C06F41" w:rsidP="00C06F41">
            <w:pPr>
              <w:suppressAutoHyphens/>
              <w:rPr>
                <w:rFonts w:ascii="Arial" w:eastAsia="Times New Roman" w:hAnsi="Arial" w:cs="Arial"/>
                <w:b/>
                <w:bCs/>
                <w:lang w:eastAsia="ar-SA"/>
              </w:rPr>
            </w:pPr>
          </w:p>
        </w:tc>
        <w:tc>
          <w:tcPr>
            <w:tcW w:w="6269" w:type="dxa"/>
          </w:tcPr>
          <w:p w:rsidR="00C06F41" w:rsidRPr="00C06F41" w:rsidRDefault="00C06F41" w:rsidP="00C06F41">
            <w:pPr>
              <w:suppressAutoHyphens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C06F41">
        <w:rPr>
          <w:rFonts w:ascii="Arial" w:eastAsia="Times New Roman" w:hAnsi="Arial" w:cs="Arial"/>
          <w:sz w:val="24"/>
          <w:szCs w:val="24"/>
          <w:lang w:eastAsia="ar-SA"/>
        </w:rPr>
        <w:t>Število mentorjev: ____________________</w:t>
      </w: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C06F41">
        <w:rPr>
          <w:rFonts w:ascii="Arial" w:eastAsia="Times New Roman" w:hAnsi="Arial" w:cs="Arial"/>
          <w:sz w:val="24"/>
          <w:szCs w:val="24"/>
          <w:lang w:eastAsia="ar-SA"/>
        </w:rPr>
        <w:t>Podatki mentorjev (ime, priimek, šola):</w:t>
      </w: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C06F41">
        <w:rPr>
          <w:rFonts w:ascii="Arial" w:eastAsia="Times New Roman" w:hAnsi="Arial" w:cs="Arial"/>
          <w:sz w:val="24"/>
          <w:szCs w:val="24"/>
          <w:lang w:eastAsia="ar-SA"/>
        </w:rPr>
        <w:t>Število »mladih učiteljev«: _________________</w:t>
      </w: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  <w:r w:rsidRPr="00C06F41">
        <w:rPr>
          <w:rFonts w:ascii="Arial" w:eastAsia="Times New Roman" w:hAnsi="Arial" w:cs="Arial"/>
          <w:sz w:val="24"/>
          <w:szCs w:val="24"/>
          <w:lang w:eastAsia="ar-SA"/>
        </w:rPr>
        <w:t>Število vseh malčkov, učencev, dijakov, ki so poslušali »mladega učitelja«:________</w:t>
      </w: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C06F41">
        <w:rPr>
          <w:rFonts w:ascii="Arial" w:eastAsia="Times New Roman" w:hAnsi="Arial" w:cs="Arial"/>
          <w:sz w:val="24"/>
          <w:szCs w:val="24"/>
          <w:lang w:eastAsia="ar-SA"/>
        </w:rPr>
        <w:t>Katere predmete so poučevali:</w:t>
      </w: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C06F41">
        <w:rPr>
          <w:rFonts w:ascii="Arial" w:eastAsia="Times New Roman" w:hAnsi="Arial" w:cs="Arial"/>
          <w:sz w:val="24"/>
          <w:szCs w:val="24"/>
          <w:lang w:eastAsia="ar-SA"/>
        </w:rPr>
        <w:t>V kateri razredih so učili:</w:t>
      </w: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C06F41">
        <w:rPr>
          <w:rFonts w:ascii="Arial" w:eastAsia="Times New Roman" w:hAnsi="Arial" w:cs="Arial"/>
          <w:sz w:val="24"/>
          <w:szCs w:val="24"/>
          <w:lang w:eastAsia="ar-SA"/>
        </w:rPr>
        <w:t>Dodaj fotografijo:</w:t>
      </w: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C06F41">
        <w:rPr>
          <w:rFonts w:ascii="Arial" w:eastAsia="Times New Roman" w:hAnsi="Arial" w:cs="Arial"/>
          <w:sz w:val="24"/>
          <w:szCs w:val="24"/>
          <w:lang w:eastAsia="ar-SA"/>
        </w:rPr>
        <w:t>Nekaj mnenj, ki so jih podali malčki/učenci/dijaki:</w:t>
      </w: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C06F41">
        <w:rPr>
          <w:rFonts w:ascii="Arial" w:eastAsia="Times New Roman" w:hAnsi="Arial" w:cs="Arial"/>
          <w:sz w:val="24"/>
          <w:szCs w:val="24"/>
          <w:lang w:eastAsia="ar-SA"/>
        </w:rPr>
        <w:t>Mnenja mentorjev:</w:t>
      </w: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C06F41">
        <w:rPr>
          <w:rFonts w:ascii="Arial" w:eastAsia="Times New Roman" w:hAnsi="Arial" w:cs="Arial"/>
          <w:sz w:val="24"/>
          <w:szCs w:val="24"/>
          <w:lang w:eastAsia="ar-SA"/>
        </w:rPr>
        <w:t xml:space="preserve">Poročilo pošljite Kseniji Leskovšek Korber:    </w:t>
      </w:r>
      <w:r w:rsidRPr="00C06F41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ksenija.lk66@gmail.com</w:t>
      </w:r>
      <w:r w:rsidRPr="00C06F41">
        <w:rPr>
          <w:rFonts w:ascii="Arial" w:eastAsia="Times New Roman" w:hAnsi="Arial" w:cs="Arial"/>
          <w:sz w:val="24"/>
          <w:szCs w:val="24"/>
          <w:lang w:eastAsia="ar-SA"/>
        </w:rPr>
        <w:t xml:space="preserve">       </w:t>
      </w: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:rsidR="00C06F41" w:rsidRPr="00C06F41" w:rsidRDefault="00C06F41" w:rsidP="00C06F4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C06F41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do 5. 11. 2021</w:t>
      </w:r>
    </w:p>
    <w:p w:rsidR="00C06F41" w:rsidRPr="00C06F41" w:rsidRDefault="00C06F41" w:rsidP="00C06F41">
      <w:pPr>
        <w:spacing w:after="200" w:line="276" w:lineRule="auto"/>
        <w:rPr>
          <w:rFonts w:ascii="Arial" w:eastAsia="Calibri" w:hAnsi="Arial" w:cs="Arial"/>
        </w:rPr>
      </w:pPr>
    </w:p>
    <w:p w:rsidR="00C06F41" w:rsidRPr="00C06F41" w:rsidRDefault="00C06F41" w:rsidP="00C06F41">
      <w:pPr>
        <w:spacing w:after="200" w:line="276" w:lineRule="auto"/>
        <w:ind w:left="720"/>
        <w:rPr>
          <w:rFonts w:ascii="Arial" w:eastAsia="Calibri" w:hAnsi="Arial" w:cs="Arial"/>
        </w:rPr>
      </w:pPr>
    </w:p>
    <w:p w:rsidR="00C06F41" w:rsidRDefault="00C06F41"/>
    <w:sectPr w:rsidR="00C06F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018"/>
    <w:rsid w:val="0012080A"/>
    <w:rsid w:val="0016272B"/>
    <w:rsid w:val="00176FAA"/>
    <w:rsid w:val="00236CD7"/>
    <w:rsid w:val="0030049D"/>
    <w:rsid w:val="004C56A5"/>
    <w:rsid w:val="00685DDB"/>
    <w:rsid w:val="00C06F41"/>
    <w:rsid w:val="00C93018"/>
    <w:rsid w:val="00FE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  <w14:docId w14:val="44A2B9B4"/>
  <w15:chartTrackingRefBased/>
  <w15:docId w15:val="{916F5CD6-FC96-4BEE-BA94-CDF2EB265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4C5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4C56A5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4C56A5"/>
    <w:rPr>
      <w:color w:val="0000FF"/>
      <w:u w:val="single"/>
    </w:rPr>
  </w:style>
  <w:style w:type="paragraph" w:styleId="Brezrazmikov">
    <w:name w:val="No Spacing"/>
    <w:uiPriority w:val="1"/>
    <w:qFormat/>
    <w:rsid w:val="00FE1A86"/>
    <w:pPr>
      <w:spacing w:after="0" w:line="240" w:lineRule="auto"/>
    </w:pPr>
  </w:style>
  <w:style w:type="table" w:styleId="Tabelamrea">
    <w:name w:val="Table Grid"/>
    <w:basedOn w:val="Navadnatabela"/>
    <w:uiPriority w:val="59"/>
    <w:rsid w:val="00C06F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8.xml"/><Relationship Id="rId18" Type="http://schemas.openxmlformats.org/officeDocument/2006/relationships/control" Target="activeX/activeX13.xml"/><Relationship Id="rId26" Type="http://schemas.openxmlformats.org/officeDocument/2006/relationships/control" Target="activeX/activeX21.xml"/><Relationship Id="rId39" Type="http://schemas.openxmlformats.org/officeDocument/2006/relationships/control" Target="activeX/activeX34.xml"/><Relationship Id="rId21" Type="http://schemas.openxmlformats.org/officeDocument/2006/relationships/control" Target="activeX/activeX16.xml"/><Relationship Id="rId34" Type="http://schemas.openxmlformats.org/officeDocument/2006/relationships/control" Target="activeX/activeX29.xml"/><Relationship Id="rId42" Type="http://schemas.openxmlformats.org/officeDocument/2006/relationships/control" Target="activeX/activeX37.xml"/><Relationship Id="rId47" Type="http://schemas.openxmlformats.org/officeDocument/2006/relationships/control" Target="activeX/activeX42.xml"/><Relationship Id="rId50" Type="http://schemas.openxmlformats.org/officeDocument/2006/relationships/control" Target="activeX/activeX45.xml"/><Relationship Id="rId55" Type="http://schemas.openxmlformats.org/officeDocument/2006/relationships/image" Target="media/image5.png"/><Relationship Id="rId7" Type="http://schemas.openxmlformats.org/officeDocument/2006/relationships/control" Target="activeX/activeX2.xml"/><Relationship Id="rId2" Type="http://schemas.openxmlformats.org/officeDocument/2006/relationships/settings" Target="settings.xml"/><Relationship Id="rId16" Type="http://schemas.openxmlformats.org/officeDocument/2006/relationships/control" Target="activeX/activeX11.xml"/><Relationship Id="rId29" Type="http://schemas.openxmlformats.org/officeDocument/2006/relationships/control" Target="activeX/activeX24.xml"/><Relationship Id="rId11" Type="http://schemas.openxmlformats.org/officeDocument/2006/relationships/control" Target="activeX/activeX6.xml"/><Relationship Id="rId24" Type="http://schemas.openxmlformats.org/officeDocument/2006/relationships/control" Target="activeX/activeX19.xml"/><Relationship Id="rId32" Type="http://schemas.openxmlformats.org/officeDocument/2006/relationships/control" Target="activeX/activeX27.xml"/><Relationship Id="rId37" Type="http://schemas.openxmlformats.org/officeDocument/2006/relationships/control" Target="activeX/activeX32.xml"/><Relationship Id="rId40" Type="http://schemas.openxmlformats.org/officeDocument/2006/relationships/control" Target="activeX/activeX35.xml"/><Relationship Id="rId45" Type="http://schemas.openxmlformats.org/officeDocument/2006/relationships/control" Target="activeX/activeX40.xml"/><Relationship Id="rId53" Type="http://schemas.openxmlformats.org/officeDocument/2006/relationships/hyperlink" Target="mailto:ksenija.lk66@gmail.com" TargetMode="External"/><Relationship Id="rId58" Type="http://schemas.openxmlformats.org/officeDocument/2006/relationships/hyperlink" Target="mailto:ksenija.lk66@gmail.com" TargetMode="External"/><Relationship Id="rId5" Type="http://schemas.openxmlformats.org/officeDocument/2006/relationships/control" Target="activeX/activeX1.xml"/><Relationship Id="rId19" Type="http://schemas.openxmlformats.org/officeDocument/2006/relationships/control" Target="activeX/activeX14.xml"/><Relationship Id="rId4" Type="http://schemas.openxmlformats.org/officeDocument/2006/relationships/image" Target="media/image1.wmf"/><Relationship Id="rId9" Type="http://schemas.openxmlformats.org/officeDocument/2006/relationships/control" Target="activeX/activeX4.xml"/><Relationship Id="rId14" Type="http://schemas.openxmlformats.org/officeDocument/2006/relationships/control" Target="activeX/activeX9.xml"/><Relationship Id="rId22" Type="http://schemas.openxmlformats.org/officeDocument/2006/relationships/control" Target="activeX/activeX17.xml"/><Relationship Id="rId27" Type="http://schemas.openxmlformats.org/officeDocument/2006/relationships/control" Target="activeX/activeX22.xml"/><Relationship Id="rId30" Type="http://schemas.openxmlformats.org/officeDocument/2006/relationships/control" Target="activeX/activeX25.xml"/><Relationship Id="rId35" Type="http://schemas.openxmlformats.org/officeDocument/2006/relationships/control" Target="activeX/activeX30.xml"/><Relationship Id="rId43" Type="http://schemas.openxmlformats.org/officeDocument/2006/relationships/control" Target="activeX/activeX38.xml"/><Relationship Id="rId48" Type="http://schemas.openxmlformats.org/officeDocument/2006/relationships/control" Target="activeX/activeX43.xml"/><Relationship Id="rId56" Type="http://schemas.openxmlformats.org/officeDocument/2006/relationships/image" Target="media/image6.png"/><Relationship Id="rId8" Type="http://schemas.openxmlformats.org/officeDocument/2006/relationships/control" Target="activeX/activeX3.xml"/><Relationship Id="rId51" Type="http://schemas.openxmlformats.org/officeDocument/2006/relationships/image" Target="media/image3.wmf"/><Relationship Id="rId3" Type="http://schemas.openxmlformats.org/officeDocument/2006/relationships/webSettings" Target="webSettings.xml"/><Relationship Id="rId12" Type="http://schemas.openxmlformats.org/officeDocument/2006/relationships/control" Target="activeX/activeX7.xml"/><Relationship Id="rId17" Type="http://schemas.openxmlformats.org/officeDocument/2006/relationships/control" Target="activeX/activeX12.xml"/><Relationship Id="rId25" Type="http://schemas.openxmlformats.org/officeDocument/2006/relationships/control" Target="activeX/activeX20.xml"/><Relationship Id="rId33" Type="http://schemas.openxmlformats.org/officeDocument/2006/relationships/control" Target="activeX/activeX28.xml"/><Relationship Id="rId38" Type="http://schemas.openxmlformats.org/officeDocument/2006/relationships/control" Target="activeX/activeX33.xml"/><Relationship Id="rId46" Type="http://schemas.openxmlformats.org/officeDocument/2006/relationships/control" Target="activeX/activeX41.xml"/><Relationship Id="rId59" Type="http://schemas.openxmlformats.org/officeDocument/2006/relationships/fontTable" Target="fontTable.xml"/><Relationship Id="rId20" Type="http://schemas.openxmlformats.org/officeDocument/2006/relationships/control" Target="activeX/activeX15.xml"/><Relationship Id="rId41" Type="http://schemas.openxmlformats.org/officeDocument/2006/relationships/control" Target="activeX/activeX36.xml"/><Relationship Id="rId54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control" Target="activeX/activeX10.xml"/><Relationship Id="rId23" Type="http://schemas.openxmlformats.org/officeDocument/2006/relationships/control" Target="activeX/activeX18.xml"/><Relationship Id="rId28" Type="http://schemas.openxmlformats.org/officeDocument/2006/relationships/control" Target="activeX/activeX23.xml"/><Relationship Id="rId36" Type="http://schemas.openxmlformats.org/officeDocument/2006/relationships/control" Target="activeX/activeX31.xml"/><Relationship Id="rId49" Type="http://schemas.openxmlformats.org/officeDocument/2006/relationships/control" Target="activeX/activeX44.xml"/><Relationship Id="rId57" Type="http://schemas.openxmlformats.org/officeDocument/2006/relationships/image" Target="media/image7.png"/><Relationship Id="rId10" Type="http://schemas.openxmlformats.org/officeDocument/2006/relationships/control" Target="activeX/activeX5.xml"/><Relationship Id="rId31" Type="http://schemas.openxmlformats.org/officeDocument/2006/relationships/control" Target="activeX/activeX26.xml"/><Relationship Id="rId44" Type="http://schemas.openxmlformats.org/officeDocument/2006/relationships/control" Target="activeX/activeX39.xml"/><Relationship Id="rId52" Type="http://schemas.openxmlformats.org/officeDocument/2006/relationships/control" Target="activeX/activeX46.xml"/><Relationship Id="rId60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1310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7</cp:revision>
  <dcterms:created xsi:type="dcterms:W3CDTF">2021-06-03T19:46:00Z</dcterms:created>
  <dcterms:modified xsi:type="dcterms:W3CDTF">2022-05-20T20:28:00Z</dcterms:modified>
</cp:coreProperties>
</file>